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5CB7" w14:textId="77777777" w:rsidR="008538BA" w:rsidRDefault="008538BA" w:rsidP="008538BA">
      <w:pPr>
        <w:rPr>
          <w:rFonts w:ascii="Arial" w:hAnsi="Arial" w:cs="Arial"/>
          <w:b/>
          <w:bCs/>
          <w:sz w:val="36"/>
          <w:szCs w:val="36"/>
        </w:rPr>
      </w:pPr>
    </w:p>
    <w:p w14:paraId="6CBF8814" w14:textId="789CED87" w:rsidR="008538BA" w:rsidRPr="008538BA" w:rsidRDefault="008538BA" w:rsidP="008538BA">
      <w:pPr>
        <w:rPr>
          <w:rFonts w:ascii="Arial" w:hAnsi="Arial" w:cs="Arial"/>
          <w:b/>
          <w:bCs/>
          <w:sz w:val="36"/>
          <w:szCs w:val="36"/>
        </w:rPr>
      </w:pPr>
      <w:r w:rsidRPr="008538BA">
        <w:rPr>
          <w:rFonts w:ascii="Arial" w:hAnsi="Arial" w:cs="Arial"/>
          <w:b/>
          <w:bCs/>
          <w:sz w:val="36"/>
          <w:szCs w:val="36"/>
        </w:rPr>
        <w:t xml:space="preserve">Amazon Voucher Terms &amp; Conditions </w:t>
      </w:r>
    </w:p>
    <w:p w14:paraId="0AD45005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To be eligible for the £20 Amazon voucher you must book and complete the introduction call with the Partnership team at TorFX, or to be eligible for the £35 Amazon voucher you must book and complete the introduction call with the Partnership team at TorFX and register as a user for access to the TorFX Partner Portal. </w:t>
      </w:r>
    </w:p>
    <w:p w14:paraId="0E0E80E6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You will only receive one voucher. </w:t>
      </w:r>
    </w:p>
    <w:p w14:paraId="5D73AA0E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This offer is available to the first 100 applicants, it is not available in conjunction with any other offer and excludes TorFX employees. </w:t>
      </w:r>
    </w:p>
    <w:p w14:paraId="394FC543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Eligible voucher recipients must be practicing financial advisers and cannot have completed an introduction call with TorFX within the last 12 months. </w:t>
      </w:r>
    </w:p>
    <w:p w14:paraId="444F5D94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>All vouchers are issued in Pound Sterling. Amazon vouchers in other currencies (</w:t>
      </w:r>
      <w:proofErr w:type="gramStart"/>
      <w:r w:rsidRPr="008538BA">
        <w:rPr>
          <w:rFonts w:ascii="Arial" w:hAnsi="Arial" w:cs="Arial"/>
        </w:rPr>
        <w:t>e.g.</w:t>
      </w:r>
      <w:proofErr w:type="gramEnd"/>
      <w:r w:rsidRPr="008538BA">
        <w:rPr>
          <w:rFonts w:ascii="Arial" w:hAnsi="Arial" w:cs="Arial"/>
        </w:rPr>
        <w:t xml:space="preserve"> Euros or US Dollars) are not available. </w:t>
      </w:r>
    </w:p>
    <w:p w14:paraId="33C5C01F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All vouchers are sent to the e-mail address that is registered on the affiliate account. Postal vouchers are not available. </w:t>
      </w:r>
    </w:p>
    <w:p w14:paraId="4468386F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Any vouchers earned will only be valid for six months from the date of issue. Any vouchers unclaimed after six months can no longer be redeemed. </w:t>
      </w:r>
    </w:p>
    <w:p w14:paraId="6D49C5A0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Vouchers will be sent to the partner’s registered e-mail address within 30 days of the completion of the introduction call. </w:t>
      </w:r>
    </w:p>
    <w:p w14:paraId="422F7A05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The vouchers are non-transferable and there is no cash alternative. </w:t>
      </w:r>
    </w:p>
    <w:p w14:paraId="3268E510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 xml:space="preserve">All goods and/or services which constitute the vouchers are subject to the terms and conditions of the relevant service provider. </w:t>
      </w:r>
    </w:p>
    <w:p w14:paraId="7D286915" w14:textId="77777777" w:rsidR="008538BA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>Tor Currency Exchange Ltd makes no representation and offers no warranty in respect of those goods and/or services and accepts no liability in respect of the same. #</w:t>
      </w:r>
    </w:p>
    <w:p w14:paraId="0FD936FB" w14:textId="12543568" w:rsidR="00E74DB3" w:rsidRPr="008538BA" w:rsidRDefault="008538BA" w:rsidP="008538BA">
      <w:pPr>
        <w:rPr>
          <w:rFonts w:ascii="Arial" w:hAnsi="Arial" w:cs="Arial"/>
        </w:rPr>
      </w:pPr>
      <w:r w:rsidRPr="008538BA">
        <w:rPr>
          <w:rFonts w:ascii="Arial" w:hAnsi="Arial" w:cs="Arial"/>
        </w:rPr>
        <w:t>This offer is promoted by Tor Currency Exchange Ltd (Registered number: 5193147) PZ360, Penzance, Cornwall TR18 4DZ. This offer ends on 31st December 2023.</w:t>
      </w:r>
    </w:p>
    <w:sectPr w:rsidR="00E74DB3" w:rsidRPr="008538BA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87A5" w14:textId="77777777" w:rsidR="008538BA" w:rsidRDefault="008538BA" w:rsidP="008538BA">
      <w:pPr>
        <w:spacing w:after="0" w:line="240" w:lineRule="auto"/>
      </w:pPr>
      <w:r>
        <w:separator/>
      </w:r>
    </w:p>
  </w:endnote>
  <w:endnote w:type="continuationSeparator" w:id="0">
    <w:p w14:paraId="1F594C8D" w14:textId="77777777" w:rsidR="008538BA" w:rsidRDefault="008538BA" w:rsidP="008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994" w14:textId="77777777" w:rsidR="008538BA" w:rsidRDefault="0085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D680" w14:textId="77777777" w:rsidR="008538BA" w:rsidRDefault="0085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2135" w14:textId="77777777" w:rsidR="008538BA" w:rsidRDefault="0085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8395" w14:textId="77777777" w:rsidR="008538BA" w:rsidRDefault="008538BA" w:rsidP="008538BA">
      <w:pPr>
        <w:spacing w:after="0" w:line="240" w:lineRule="auto"/>
      </w:pPr>
      <w:r>
        <w:separator/>
      </w:r>
    </w:p>
  </w:footnote>
  <w:footnote w:type="continuationSeparator" w:id="0">
    <w:p w14:paraId="70BA6987" w14:textId="77777777" w:rsidR="008538BA" w:rsidRDefault="008538BA" w:rsidP="0085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FD3" w14:textId="44A79E82" w:rsidR="008538BA" w:rsidRDefault="008538BA">
    <w:pPr>
      <w:pStyle w:val="Header"/>
    </w:pPr>
    <w:r>
      <w:rPr>
        <w:noProof/>
      </w:rPr>
      <w:drawing>
        <wp:inline distT="0" distB="0" distL="0" distR="0" wp14:anchorId="33F01898" wp14:editId="1448AFD3">
          <wp:extent cx="2312626" cy="701040"/>
          <wp:effectExtent l="0" t="0" r="0" b="0"/>
          <wp:docPr id="11475815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30467" r="12102" b="26782"/>
                  <a:stretch/>
                </pic:blipFill>
                <pic:spPr bwMode="auto">
                  <a:xfrm>
                    <a:off x="0" y="0"/>
                    <a:ext cx="2319974" cy="703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B3"/>
    <w:rsid w:val="003A10B1"/>
    <w:rsid w:val="006446CD"/>
    <w:rsid w:val="00687480"/>
    <w:rsid w:val="008538BA"/>
    <w:rsid w:val="00D50697"/>
    <w:rsid w:val="00DB7877"/>
    <w:rsid w:val="00E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CC78"/>
  <w15:chartTrackingRefBased/>
  <w15:docId w15:val="{13CFACBE-0498-4243-919B-A15698D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BA"/>
  </w:style>
  <w:style w:type="paragraph" w:styleId="Footer">
    <w:name w:val="footer"/>
    <w:basedOn w:val="Normal"/>
    <w:link w:val="FooterChar"/>
    <w:uiPriority w:val="99"/>
    <w:unhideWhenUsed/>
    <w:rsid w:val="008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Parsons</dc:creator>
  <cp:keywords/>
  <dc:description/>
  <cp:lastModifiedBy>Laura Parsons</cp:lastModifiedBy>
  <cp:revision>2</cp:revision>
  <dcterms:created xsi:type="dcterms:W3CDTF">2023-09-25T13:08:00Z</dcterms:created>
  <dcterms:modified xsi:type="dcterms:W3CDTF">2023-09-25T13:08:00Z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1be55-da6a-4c03-9571-f1bf7951377d_Enabled">
    <vt:lpwstr>true</vt:lpwstr>
  </property>
  <property fmtid="{D5CDD505-2E9C-101B-9397-08002B2CF9AE}" pid="3" name="MSIP_Label_0441be55-da6a-4c03-9571-f1bf7951377d_SetDate">
    <vt:lpwstr>2023-09-25T13:06:49Z</vt:lpwstr>
  </property>
  <property fmtid="{D5CDD505-2E9C-101B-9397-08002B2CF9AE}" pid="4" name="MSIP_Label_0441be55-da6a-4c03-9571-f1bf7951377d_Method">
    <vt:lpwstr>Standard</vt:lpwstr>
  </property>
  <property fmtid="{D5CDD505-2E9C-101B-9397-08002B2CF9AE}" pid="5" name="MSIP_Label_0441be55-da6a-4c03-9571-f1bf7951377d_Name">
    <vt:lpwstr>Controlled</vt:lpwstr>
  </property>
  <property fmtid="{D5CDD505-2E9C-101B-9397-08002B2CF9AE}" pid="6" name="MSIP_Label_0441be55-da6a-4c03-9571-f1bf7951377d_SiteId">
    <vt:lpwstr>481d50b0-eb7e-49f2-89b3-f5156b448918</vt:lpwstr>
  </property>
  <property fmtid="{D5CDD505-2E9C-101B-9397-08002B2CF9AE}" pid="7" name="MSIP_Label_0441be55-da6a-4c03-9571-f1bf7951377d_ActionId">
    <vt:lpwstr>639ae4b0-39f9-44c1-9368-6511dbd67981</vt:lpwstr>
  </property>
  <property fmtid="{D5CDD505-2E9C-101B-9397-08002B2CF9AE}" pid="8" name="MSIP_Label_0441be55-da6a-4c03-9571-f1bf7951377d_ContentBits">
    <vt:lpwstr>2</vt:lpwstr>
  </property>
</Properties>
</file>